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Arcade “Eat-‘em-up” game Pig Eat Ball trots out of Early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Bizarre indie title combines arcade gameplay, exploration, and a unique “barf” mechanic</w:t>
      </w:r>
    </w:p>
    <w:p w:rsidR="00000000" w:rsidDel="00000000" w:rsidP="00000000" w:rsidRDefault="00000000" w:rsidRPr="00000000" w14:paraId="00000002">
      <w:pPr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27 September, Indiana U.S.A - Fellow aliens of the Space Station Kingdom rejoice - </w:t>
      </w:r>
      <w:r w:rsidDel="00000000" w:rsidR="00000000" w:rsidRPr="00000000">
        <w:rPr>
          <w:i w:val="1"/>
          <w:rtl w:val="0"/>
        </w:rPr>
        <w:t xml:space="preserve">Pig Eat Ball</w:t>
      </w:r>
      <w:r w:rsidDel="00000000" w:rsidR="00000000" w:rsidRPr="00000000">
        <w:rPr>
          <w:rtl w:val="0"/>
        </w:rPr>
        <w:t xml:space="preserve"> has left Steam Early Access. Developed by indie studio Mommy’s Best Games, </w:t>
      </w:r>
      <w:r w:rsidDel="00000000" w:rsidR="00000000" w:rsidRPr="00000000">
        <w:rPr>
          <w:i w:val="1"/>
          <w:rtl w:val="0"/>
        </w:rPr>
        <w:t xml:space="preserve">Pig Eat Ball</w:t>
      </w:r>
      <w:r w:rsidDel="00000000" w:rsidR="00000000" w:rsidRPr="00000000">
        <w:rPr>
          <w:rtl w:val="0"/>
        </w:rPr>
        <w:t xml:space="preserve"> is a surreal fast-paced game whereby players have to eat balls then barf them out in order to successfully overcome a plethora of different worlds, challenges and bosses. 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Mommy’s Best Games was also behind the gun-stacking PC and Xbox 360 title </w:t>
      </w:r>
      <w:r w:rsidDel="00000000" w:rsidR="00000000" w:rsidRPr="00000000">
        <w:rPr>
          <w:i w:val="1"/>
          <w:rtl w:val="0"/>
        </w:rPr>
        <w:t xml:space="preserve">Serious Sam Double D XXL</w:t>
      </w:r>
      <w:r w:rsidDel="00000000" w:rsidR="00000000" w:rsidRPr="00000000">
        <w:rPr>
          <w:rtl w:val="0"/>
        </w:rPr>
        <w:t xml:space="preserve">, which first launched back in 2011.</w:t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Players begin by jumping into the hooves of Princess Bow, the daughter of the </w:t>
      </w:r>
      <w:r w:rsidDel="00000000" w:rsidR="00000000" w:rsidRPr="00000000">
        <w:rPr>
          <w:rtl w:val="0"/>
        </w:rPr>
        <w:t xml:space="preserve">King Cake</w:t>
      </w:r>
      <w:r w:rsidDel="00000000" w:rsidR="00000000" w:rsidRPr="00000000">
        <w:rPr>
          <w:rtl w:val="0"/>
        </w:rPr>
        <w:t xml:space="preserve">, a cake-headed monarch who has devised “The Royal Games”. The winner of the games gets Princess Bow’s hand in marriage - whether she likes it or not! With </w:t>
      </w:r>
      <w:r w:rsidDel="00000000" w:rsidR="00000000" w:rsidRPr="00000000">
        <w:rPr>
          <w:rtl w:val="0"/>
        </w:rPr>
        <w:t xml:space="preserve">the Princess </w:t>
      </w:r>
      <w:r w:rsidDel="00000000" w:rsidR="00000000" w:rsidRPr="00000000">
        <w:rPr>
          <w:rtl w:val="0"/>
        </w:rPr>
        <w:t xml:space="preserve">unable to talk her father out of it, Bow decides to put on a disguise and enter the competition herself - uncovering a darker secret that threatens all life aboard the Space Station Kingdom. </w:t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i w:val="1"/>
          <w:rtl w:val="0"/>
        </w:rPr>
        <w:t xml:space="preserve">Pig Eat Ball</w:t>
      </w:r>
      <w:r w:rsidDel="00000000" w:rsidR="00000000" w:rsidRPr="00000000">
        <w:rPr>
          <w:rtl w:val="0"/>
        </w:rPr>
        <w:t xml:space="preserve"> players explore tons of bizarre worlds, ranging from the squid-infested land of the Sushi Gardens to the deadly Kitchen Chaos, each filled with dozens of hand-crafted challenges to overcome. Whether that’s dodging alien bulls, spitting bombs, eating flying pies or bowling while on a conveyor belt – </w:t>
      </w:r>
      <w:r w:rsidDel="00000000" w:rsidR="00000000" w:rsidRPr="00000000">
        <w:rPr>
          <w:i w:val="1"/>
          <w:rtl w:val="0"/>
        </w:rPr>
        <w:t xml:space="preserve">Pig Eat Ball</w:t>
      </w:r>
      <w:r w:rsidDel="00000000" w:rsidR="00000000" w:rsidRPr="00000000">
        <w:rPr>
          <w:rtl w:val="0"/>
        </w:rPr>
        <w:t xml:space="preserve"> has players digesting and regurgitating anything and everything to overcome each obstacle.</w:t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As if 10-hours of single-player craziness isn’t enough, </w:t>
      </w:r>
      <w:r w:rsidDel="00000000" w:rsidR="00000000" w:rsidRPr="00000000">
        <w:rPr>
          <w:i w:val="1"/>
          <w:rtl w:val="0"/>
        </w:rPr>
        <w:t xml:space="preserve">Pig Eat Ball</w:t>
      </w:r>
      <w:r w:rsidDel="00000000" w:rsidR="00000000" w:rsidRPr="00000000">
        <w:rPr>
          <w:rtl w:val="0"/>
        </w:rPr>
        <w:t xml:space="preserve"> features a manic 4-player offline couch co-op mode, with dozens of custom levels and a variety of win parameters to set. Those who want to take their hallucinogenic worlds to the next level can do so using the games custom Level Editor – exclusive to PC players. Designed with intuition in mind, gamers can </w:t>
      </w:r>
      <w:r w:rsidDel="00000000" w:rsidR="00000000" w:rsidRPr="00000000">
        <w:rPr>
          <w:rtl w:val="0"/>
        </w:rPr>
        <w:t xml:space="preserve">combine and arrange assets to create </w:t>
      </w:r>
      <w:r w:rsidDel="00000000" w:rsidR="00000000" w:rsidRPr="00000000">
        <w:rPr>
          <w:rtl w:val="0"/>
        </w:rPr>
        <w:t xml:space="preserve">their own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levels and upload them to the Steam Workshop to share with the world in no time.</w:t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Mommy’s Best Games has also worked closely with renowned leaders in the games accessibility space</w:t>
      </w:r>
      <w:r w:rsidDel="00000000" w:rsidR="00000000" w:rsidRPr="00000000">
        <w:rPr>
          <w:rtl w:val="0"/>
        </w:rPr>
        <w:t xml:space="preserve"> to ensure that as many players as possible can enjoy the game. </w:t>
      </w:r>
      <w:r w:rsidDel="00000000" w:rsidR="00000000" w:rsidRPr="00000000">
        <w:rPr>
          <w:rtl w:val="0"/>
        </w:rPr>
        <w:t xml:space="preserve">This includes implementing over a dozen accessibility options to adjust various gameplay, visual and audio facets to offer alternative ways to play.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Features: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Pulsating old-school arcade gameplay driven by a unique “barf” mechanic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Dozens of intricate worlds to explore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Handcrafted (not procedurally generated) challenges means players are always doing something new!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brain, skill and mouth to overcome huge bosses including the Accordion Centipede and a living pile of NACHOS!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dozens of disguises aboard the Space Station Kingdom for special abilities – each with both pros and cons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tl w:val="0"/>
        </w:rPr>
        <w:t xml:space="preserve">+</w:t>
      </w:r>
      <w:r w:rsidDel="00000000" w:rsidR="00000000" w:rsidRPr="00000000">
        <w:rPr>
          <w:rtl w:val="0"/>
        </w:rPr>
        <w:t xml:space="preserve">hour single-player campaign mode for </w:t>
      </w:r>
      <w:r w:rsidDel="00000000" w:rsidR="00000000" w:rsidRPr="00000000">
        <w:rPr>
          <w:rtl w:val="0"/>
        </w:rPr>
        <w:t xml:space="preserve">barfloads </w:t>
      </w:r>
      <w:r w:rsidDel="00000000" w:rsidR="00000000" w:rsidRPr="00000000">
        <w:rPr>
          <w:rtl w:val="0"/>
        </w:rPr>
        <w:t xml:space="preserve">of fun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Unimaginable characters and enemies bring the lavish universe of Pig Eat Ball to life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Rich yet easy-to-understand level editor lets players create, play and share their custom levels to the world in minutes!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4-player couch co-op with customisable goals makes Pig Eat Ball the ultimate party game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 a dozen accessibility options mean as many players as possible can play Pig Eat Ball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Notes to Editors</w:t>
      </w:r>
    </w:p>
    <w:p w:rsidR="00000000" w:rsidDel="00000000" w:rsidP="00000000" w:rsidRDefault="00000000" w:rsidRPr="00000000" w14:paraId="0000001C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Press kit: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https://drive.google.com/drive/folders/1Yf4TRgpRzNw3NUD53L_7E4pHOVpumMEI?usp=sharing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For more information please contact: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Theo Tsangaris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theo@biggamesmachine.com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TEL: +44 (0) 203 637 4244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Big Games Machine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www.biggamesmachine.com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About Mommy’s Best Games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Mommy's Best Games, Inc. is a boutique video game developer founded in 2007 by industry veteran Nathan Fouts. 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Their design pillars are Crazy, Fun, Now. * CRAZY - Players will get a truly unique, action experience. * FUN - Games are a blast to play! * NOW - Games respect the player's time.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All of their games have mold-breaking, wild, new gameplay. Players get into the action quickly and are given options to customize their experience. 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Mommy’s Best Games has developed award-winning games for Xbox, Playstation, PC/Steam, iOS, and Android.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Yf4TRgpRzNw3NUD53L_7E4pHOVpumMEI?usp=sharing" TargetMode="External"/><Relationship Id="rId7" Type="http://schemas.openxmlformats.org/officeDocument/2006/relationships/hyperlink" Target="mailto:theo@biggamesmachine.com" TargetMode="External"/><Relationship Id="rId8" Type="http://schemas.openxmlformats.org/officeDocument/2006/relationships/hyperlink" Target="http://www.biggamesmach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